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CBD" w:rsidRDefault="00BA6CBD" w14:paraId="3D816A72" w14:textId="77777777"/>
    <w:p w:rsidR="0058776A" w:rsidP="0058776A" w:rsidRDefault="0058776A" w14:paraId="50D0D92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32"/>
          <w:szCs w:val="32"/>
        </w:rPr>
        <w:t>Compte-rendu de rencontre (modèle 1)</w:t>
      </w:r>
      <w:r>
        <w:rPr>
          <w:rStyle w:val="eop"/>
          <w:rFonts w:ascii="Calibri Light" w:hAnsi="Calibri Light" w:cs="Calibri Light"/>
          <w:sz w:val="32"/>
          <w:szCs w:val="32"/>
        </w:rPr>
        <w:t> </w:t>
      </w:r>
    </w:p>
    <w:p w:rsidR="0058776A" w:rsidP="0058776A" w:rsidRDefault="0058776A" w14:paraId="772696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1E56C95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275C73A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Titre du projet 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7B68A248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Date 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7826966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Présences 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7B659E26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Absences 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4710DD2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02BE811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2F727F30" w14:textId="7777777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Point #1 à l’ordre du jour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568611F4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Résumé factuel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AA9DA7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58776A" w:rsidP="0058776A" w:rsidRDefault="0058776A" w14:paraId="706BAABC" w14:textId="7777777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Point #2 à l’ordre du jour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6D81DA1E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Résumé factuel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71FE579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58776A" w:rsidP="0058776A" w:rsidRDefault="0058776A" w14:paraId="2999996D" w14:textId="77777777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Point #3 à l’ordre du jour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49FAD10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Résumé factuel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09CB0DD3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58776A" w:rsidP="0058776A" w:rsidRDefault="0058776A" w14:paraId="7CBEF6B5" w14:textId="77777777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Point #4 à l’ordre du jour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450B6AED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Résumé factuel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5BB6B324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58776A" w:rsidP="0058776A" w:rsidRDefault="0058776A" w14:paraId="6211D299" w14:textId="77777777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Point #5 à l’ordre du jour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60C922E1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Résumé factuel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182DD394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58776A" w:rsidP="0058776A" w:rsidRDefault="0058776A" w14:paraId="1F4BEFC7" w14:textId="7777777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Point #6 à l’ordre du jour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3F3A5732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Résumé factuel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8776A" w:rsidP="0058776A" w:rsidRDefault="0058776A" w14:paraId="5F02BF33" w14:textId="77777777">
      <w:pPr>
        <w:spacing w:line="360" w:lineRule="auto"/>
      </w:pPr>
    </w:p>
    <w:sectPr w:rsidR="0058776A">
      <w:headerReference w:type="default" r:id="rId7"/>
      <w:footerReference w:type="default" r:id="rId8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76A" w:rsidP="0058776A" w:rsidRDefault="0058776A" w14:paraId="60C9B610" w14:textId="77777777">
      <w:pPr>
        <w:spacing w:after="0" w:line="240" w:lineRule="auto"/>
      </w:pPr>
      <w:r>
        <w:separator/>
      </w:r>
    </w:p>
  </w:endnote>
  <w:endnote w:type="continuationSeparator" w:id="0">
    <w:p w:rsidR="0058776A" w:rsidP="0058776A" w:rsidRDefault="0058776A" w14:paraId="645E06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8776A" w:rsidR="0058776A" w:rsidRDefault="0058776A" w14:paraId="055834D8" w14:textId="54B9F19F">
    <w:pPr>
      <w:pStyle w:val="Pieddepage"/>
      <w:rPr>
        <w:sz w:val="16"/>
        <w:szCs w:val="16"/>
      </w:rPr>
    </w:pPr>
    <w:r w:rsidRPr="0058776A">
      <w:rPr>
        <w:sz w:val="16"/>
        <w:szCs w:val="16"/>
      </w:rPr>
      <w:t xml:space="preserve">Inspiré de </w:t>
    </w:r>
    <w:r w:rsidRPr="0058776A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DIONNE, Bernard</w:t>
    </w:r>
    <w:r w:rsidRPr="0058776A">
      <w:rPr>
        <w:rStyle w:val="normaltextrun"/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. L’essentiel pour réussir ses études</w:t>
    </w:r>
    <w:r w:rsidRPr="0058776A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. </w:t>
    </w:r>
    <w:r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2</w:t>
    </w:r>
    <w:r w:rsidRPr="0058776A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e éd., Montréal, Chenelière éducation, 2023, p.</w:t>
    </w:r>
    <w:r w:rsidRPr="0058776A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73</w:t>
    </w:r>
    <w:r w:rsidRPr="0058776A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.</w:t>
    </w:r>
    <w:r w:rsidRPr="0058776A">
      <w:rPr>
        <w:rStyle w:val="eop"/>
        <w:rFonts w:ascii="Calibri" w:hAnsi="Calibri" w:cs="Calibri"/>
        <w:color w:val="000000"/>
        <w:sz w:val="16"/>
        <w:szCs w:val="16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76A" w:rsidP="0058776A" w:rsidRDefault="0058776A" w14:paraId="77C3FE24" w14:textId="77777777">
      <w:pPr>
        <w:spacing w:after="0" w:line="240" w:lineRule="auto"/>
      </w:pPr>
      <w:r>
        <w:separator/>
      </w:r>
    </w:p>
  </w:footnote>
  <w:footnote w:type="continuationSeparator" w:id="0">
    <w:p w:rsidR="0058776A" w:rsidP="0058776A" w:rsidRDefault="0058776A" w14:paraId="009E4F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76A" w:rsidP="0058776A" w:rsidRDefault="0058776A" w14:paraId="36724DCB" w14:textId="76E05B65">
    <w:pPr>
      <w:pStyle w:val="En-tte"/>
      <w:jc w:val="center"/>
    </w:pPr>
    <w:r>
      <w:br/>
    </w:r>
  </w:p>
  <w:p w:rsidR="0058776A" w:rsidRDefault="0058776A" w14:paraId="5742FDB8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C2D"/>
    <w:multiLevelType w:val="multilevel"/>
    <w:tmpl w:val="5DF29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92AAA"/>
    <w:multiLevelType w:val="multilevel"/>
    <w:tmpl w:val="D72AE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83568"/>
    <w:multiLevelType w:val="multilevel"/>
    <w:tmpl w:val="38962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B329D"/>
    <w:multiLevelType w:val="multilevel"/>
    <w:tmpl w:val="C4A0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B1F08"/>
    <w:multiLevelType w:val="multilevel"/>
    <w:tmpl w:val="3A0C3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55D9B"/>
    <w:multiLevelType w:val="multilevel"/>
    <w:tmpl w:val="93DE10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718881">
    <w:abstractNumId w:val="3"/>
  </w:num>
  <w:num w:numId="2" w16cid:durableId="1220944028">
    <w:abstractNumId w:val="0"/>
  </w:num>
  <w:num w:numId="3" w16cid:durableId="705839690">
    <w:abstractNumId w:val="4"/>
  </w:num>
  <w:num w:numId="4" w16cid:durableId="1381246080">
    <w:abstractNumId w:val="1"/>
  </w:num>
  <w:num w:numId="5" w16cid:durableId="41909909">
    <w:abstractNumId w:val="2"/>
  </w:num>
  <w:num w:numId="6" w16cid:durableId="1790970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6A"/>
    <w:rsid w:val="0058776A"/>
    <w:rsid w:val="006E2B06"/>
    <w:rsid w:val="00996ED0"/>
    <w:rsid w:val="00BA6CBD"/>
    <w:rsid w:val="00E80300"/>
    <w:rsid w:val="3A5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B4A70"/>
  <w15:chartTrackingRefBased/>
  <w15:docId w15:val="{7AEFA337-E46D-4018-9B01-7F94D69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776A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8776A"/>
  </w:style>
  <w:style w:type="paragraph" w:styleId="Pieddepage">
    <w:name w:val="footer"/>
    <w:basedOn w:val="Normal"/>
    <w:link w:val="PieddepageCar"/>
    <w:uiPriority w:val="99"/>
    <w:unhideWhenUsed/>
    <w:rsid w:val="0058776A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8776A"/>
  </w:style>
  <w:style w:type="paragraph" w:styleId="paragraph" w:customStyle="1">
    <w:name w:val="paragraph"/>
    <w:basedOn w:val="Normal"/>
    <w:rsid w:val="005877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58776A"/>
  </w:style>
  <w:style w:type="character" w:styleId="eop" w:customStyle="1">
    <w:name w:val="eop"/>
    <w:basedOn w:val="Policepardfaut"/>
    <w:rsid w:val="0058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ECEAEF7298548998FD2F340DE3C1C" ma:contentTypeVersion="10" ma:contentTypeDescription="Crée un document." ma:contentTypeScope="" ma:versionID="8d417e74d49feb044fc00420eaee720d">
  <xsd:schema xmlns:xsd="http://www.w3.org/2001/XMLSchema" xmlns:xs="http://www.w3.org/2001/XMLSchema" xmlns:p="http://schemas.microsoft.com/office/2006/metadata/properties" xmlns:ns2="32aead85-8762-426a-ae43-7276ef2fdc2a" xmlns:ns3="c5444a67-cad0-4983-b63a-0ae7cc0fda7d" targetNamespace="http://schemas.microsoft.com/office/2006/metadata/properties" ma:root="true" ma:fieldsID="682e7a61a4a0f8b30371d2df8316fc20" ns2:_="" ns3:_="">
    <xsd:import namespace="32aead85-8762-426a-ae43-7276ef2fdc2a"/>
    <xsd:import namespace="c5444a67-cad0-4983-b63a-0ae7cc0fd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ead85-8762-426a-ae43-7276ef2fd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4c9f62-d5cc-40fb-9614-2cdd8f4b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44a67-cad0-4983-b63a-0ae7cc0fda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e7f55-2e92-4302-a393-ab499a983d30}" ma:internalName="TaxCatchAll" ma:showField="CatchAllData" ma:web="c5444a67-cad0-4983-b63a-0ae7cc0fd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44a67-cad0-4983-b63a-0ae7cc0fda7d" xsi:nil="true"/>
    <lcf76f155ced4ddcb4097134ff3c332f xmlns="32aead85-8762-426a-ae43-7276ef2fd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37EB4-218D-437A-ADEC-5A6BAB43D33C}"/>
</file>

<file path=customXml/itemProps2.xml><?xml version="1.0" encoding="utf-8"?>
<ds:datastoreItem xmlns:ds="http://schemas.openxmlformats.org/officeDocument/2006/customXml" ds:itemID="{26788BD6-E889-4C81-909D-1123D411F4C1}"/>
</file>

<file path=customXml/itemProps3.xml><?xml version="1.0" encoding="utf-8"?>
<ds:datastoreItem xmlns:ds="http://schemas.openxmlformats.org/officeDocument/2006/customXml" ds:itemID="{6D7651C1-5E80-429D-8B7E-21F4A10F91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Lagrange Smith</dc:creator>
  <cp:keywords/>
  <dc:description/>
  <cp:lastModifiedBy>Marie-Pier Lagrange Smith</cp:lastModifiedBy>
  <cp:revision>2</cp:revision>
  <dcterms:created xsi:type="dcterms:W3CDTF">2024-07-09T13:49:00Z</dcterms:created>
  <dcterms:modified xsi:type="dcterms:W3CDTF">2026-02-16T20:18:51Z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0x010100EDEECEAEF7298548998FD2F340DE3C1C</vt:lpwstr>
  </property>
  <property fmtid="{D5CDD505-2E9C-101B-9397-08002B2CF9AE}" pid="3" name="MediaServiceImageTags">
    <vt:lpwstr/>
  </property>
  <property fmtid="{D5CDD505-2E9C-101B-9397-08002B2CF9AE}" pid="4" name="Order">
    <vt:r8>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